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4409" w:rsidRDefault="00D44409" w:rsidP="00D44409">
      <w:pPr>
        <w:widowControl w:val="0"/>
        <w:tabs>
          <w:tab w:val="left" w:pos="4140"/>
        </w:tabs>
        <w:autoSpaceDE w:val="0"/>
        <w:autoSpaceDN w:val="0"/>
        <w:ind w:firstLine="709"/>
        <w:jc w:val="center"/>
        <w:rPr>
          <w:b/>
          <w:noProof/>
          <w:sz w:val="28"/>
          <w:szCs w:val="28"/>
        </w:rPr>
      </w:pPr>
      <w:r w:rsidRPr="00EA192A">
        <w:rPr>
          <w:b/>
          <w:noProof/>
          <w:sz w:val="28"/>
          <w:szCs w:val="28"/>
        </w:rPr>
        <w:drawing>
          <wp:inline distT="0" distB="0" distL="0" distR="0">
            <wp:extent cx="723900" cy="9144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4409" w:rsidRDefault="00D44409" w:rsidP="00D44409">
      <w:pPr>
        <w:widowControl w:val="0"/>
        <w:tabs>
          <w:tab w:val="left" w:pos="4140"/>
        </w:tabs>
        <w:autoSpaceDE w:val="0"/>
        <w:autoSpaceDN w:val="0"/>
        <w:ind w:firstLine="709"/>
        <w:jc w:val="center"/>
        <w:rPr>
          <w:b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115"/>
        <w:gridCol w:w="4455"/>
      </w:tblGrid>
      <w:tr w:rsidR="00D44409" w:rsidRPr="000D485F" w:rsidTr="00CE6B80">
        <w:tc>
          <w:tcPr>
            <w:tcW w:w="9570" w:type="dxa"/>
            <w:gridSpan w:val="2"/>
          </w:tcPr>
          <w:p w:rsidR="00D44409" w:rsidRPr="000D485F" w:rsidRDefault="00D44409" w:rsidP="00CE6B80">
            <w:pPr>
              <w:ind w:firstLine="709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D485F">
              <w:rPr>
                <w:rFonts w:ascii="Times New Roman" w:hAnsi="Times New Roman"/>
                <w:b/>
                <w:sz w:val="28"/>
                <w:szCs w:val="28"/>
              </w:rPr>
              <w:t>МУНИЦИПАЛЬНОЕ ОБРАЗОВАНИЕ</w:t>
            </w:r>
          </w:p>
        </w:tc>
      </w:tr>
      <w:tr w:rsidR="00D44409" w:rsidRPr="000D485F" w:rsidTr="00CE6B80">
        <w:tc>
          <w:tcPr>
            <w:tcW w:w="9570" w:type="dxa"/>
            <w:gridSpan w:val="2"/>
          </w:tcPr>
          <w:p w:rsidR="00D44409" w:rsidRPr="000D485F" w:rsidRDefault="00D44409" w:rsidP="00CE6B80">
            <w:pPr>
              <w:ind w:firstLine="709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D485F">
              <w:rPr>
                <w:rFonts w:ascii="Times New Roman" w:hAnsi="Times New Roman"/>
                <w:b/>
                <w:sz w:val="28"/>
                <w:szCs w:val="28"/>
              </w:rPr>
              <w:t>ЮГО-ВОСТОЧНОЕ СУВОРОВСКОГО РАЙОНА</w:t>
            </w:r>
          </w:p>
        </w:tc>
      </w:tr>
      <w:tr w:rsidR="00D44409" w:rsidRPr="000D485F" w:rsidTr="00CE6B80">
        <w:tc>
          <w:tcPr>
            <w:tcW w:w="9570" w:type="dxa"/>
            <w:gridSpan w:val="2"/>
          </w:tcPr>
          <w:p w:rsidR="00D44409" w:rsidRPr="000D485F" w:rsidRDefault="00D44409" w:rsidP="00CE6B80">
            <w:pPr>
              <w:ind w:firstLine="709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D485F">
              <w:rPr>
                <w:rFonts w:ascii="Times New Roman" w:hAnsi="Times New Roman"/>
                <w:b/>
                <w:sz w:val="28"/>
                <w:szCs w:val="28"/>
              </w:rPr>
              <w:t>СОБРАНИЕ ДЕПУТАТОВ</w:t>
            </w:r>
          </w:p>
        </w:tc>
      </w:tr>
      <w:tr w:rsidR="00D44409" w:rsidRPr="000D485F" w:rsidTr="00CE6B80">
        <w:tc>
          <w:tcPr>
            <w:tcW w:w="9570" w:type="dxa"/>
            <w:gridSpan w:val="2"/>
          </w:tcPr>
          <w:p w:rsidR="00D44409" w:rsidRPr="000D485F" w:rsidRDefault="00D44409" w:rsidP="00CE6B80">
            <w:pPr>
              <w:ind w:firstLine="709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D485F">
              <w:rPr>
                <w:rFonts w:ascii="Times New Roman" w:hAnsi="Times New Roman"/>
                <w:b/>
                <w:sz w:val="28"/>
                <w:szCs w:val="28"/>
              </w:rPr>
              <w:t>2-й созыв</w:t>
            </w:r>
          </w:p>
        </w:tc>
      </w:tr>
      <w:tr w:rsidR="00D44409" w:rsidRPr="000D485F" w:rsidTr="00CE6B80">
        <w:tc>
          <w:tcPr>
            <w:tcW w:w="9570" w:type="dxa"/>
            <w:gridSpan w:val="2"/>
          </w:tcPr>
          <w:p w:rsidR="00D44409" w:rsidRPr="000D485F" w:rsidRDefault="00D44409" w:rsidP="00CE6B80">
            <w:pPr>
              <w:ind w:firstLine="709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D485F">
              <w:rPr>
                <w:rFonts w:ascii="Times New Roman" w:hAnsi="Times New Roman"/>
                <w:b/>
                <w:sz w:val="28"/>
                <w:szCs w:val="28"/>
              </w:rPr>
              <w:t>48-е заседание</w:t>
            </w:r>
          </w:p>
        </w:tc>
      </w:tr>
      <w:tr w:rsidR="00D44409" w:rsidRPr="000D485F" w:rsidTr="00CE6B80">
        <w:tc>
          <w:tcPr>
            <w:tcW w:w="9570" w:type="dxa"/>
            <w:gridSpan w:val="2"/>
          </w:tcPr>
          <w:p w:rsidR="00D44409" w:rsidRPr="000D485F" w:rsidRDefault="00D44409" w:rsidP="00CE6B80">
            <w:pPr>
              <w:ind w:firstLine="709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D44409" w:rsidRPr="000D485F" w:rsidTr="00CE6B80">
        <w:tc>
          <w:tcPr>
            <w:tcW w:w="9570" w:type="dxa"/>
            <w:gridSpan w:val="2"/>
          </w:tcPr>
          <w:p w:rsidR="00D44409" w:rsidRPr="000D485F" w:rsidRDefault="00D44409" w:rsidP="00CE6B80">
            <w:pPr>
              <w:ind w:firstLine="709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D485F">
              <w:rPr>
                <w:rFonts w:ascii="Times New Roman" w:hAnsi="Times New Roman"/>
                <w:b/>
                <w:sz w:val="28"/>
                <w:szCs w:val="28"/>
              </w:rPr>
              <w:t>РЕШЕНИЕ</w:t>
            </w:r>
          </w:p>
        </w:tc>
      </w:tr>
      <w:tr w:rsidR="00D44409" w:rsidRPr="000D485F" w:rsidTr="00CE6B80">
        <w:tc>
          <w:tcPr>
            <w:tcW w:w="9570" w:type="dxa"/>
            <w:gridSpan w:val="2"/>
          </w:tcPr>
          <w:p w:rsidR="00D44409" w:rsidRPr="000D485F" w:rsidRDefault="00D44409" w:rsidP="00CE6B80">
            <w:pPr>
              <w:ind w:firstLine="709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D44409" w:rsidRPr="000D485F" w:rsidTr="00CE6B80">
        <w:tc>
          <w:tcPr>
            <w:tcW w:w="5115" w:type="dxa"/>
          </w:tcPr>
          <w:p w:rsidR="00D44409" w:rsidRPr="000D485F" w:rsidRDefault="00D44409" w:rsidP="00CE6B80">
            <w:pPr>
              <w:tabs>
                <w:tab w:val="left" w:pos="3405"/>
              </w:tabs>
              <w:ind w:firstLine="709"/>
              <w:rPr>
                <w:rFonts w:ascii="Times New Roman" w:hAnsi="Times New Roman"/>
                <w:b/>
                <w:sz w:val="28"/>
                <w:szCs w:val="28"/>
              </w:rPr>
            </w:pPr>
            <w:r w:rsidRPr="000D485F">
              <w:rPr>
                <w:rFonts w:ascii="Times New Roman" w:hAnsi="Times New Roman"/>
                <w:b/>
                <w:sz w:val="28"/>
                <w:szCs w:val="28"/>
              </w:rPr>
              <w:t xml:space="preserve">от 28 февраля 2022г. </w:t>
            </w:r>
          </w:p>
        </w:tc>
        <w:tc>
          <w:tcPr>
            <w:tcW w:w="4455" w:type="dxa"/>
          </w:tcPr>
          <w:p w:rsidR="00D44409" w:rsidRPr="000D485F" w:rsidRDefault="00D44409" w:rsidP="00CE6B80">
            <w:pPr>
              <w:ind w:firstLine="709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 w:rsidRPr="000D485F">
              <w:rPr>
                <w:rFonts w:ascii="Times New Roman" w:hAnsi="Times New Roman"/>
                <w:b/>
                <w:sz w:val="28"/>
                <w:szCs w:val="28"/>
              </w:rPr>
              <w:t>№ 48-1</w:t>
            </w:r>
            <w:r w:rsidR="00963865">
              <w:rPr>
                <w:rFonts w:ascii="Times New Roman" w:hAnsi="Times New Roman"/>
                <w:b/>
                <w:sz w:val="28"/>
                <w:szCs w:val="28"/>
              </w:rPr>
              <w:t>89</w:t>
            </w:r>
          </w:p>
        </w:tc>
      </w:tr>
    </w:tbl>
    <w:p w:rsidR="00D44409" w:rsidRDefault="00D44409" w:rsidP="00D44409">
      <w:pPr>
        <w:pStyle w:val="a3"/>
        <w:rPr>
          <w:b/>
          <w:szCs w:val="28"/>
        </w:rPr>
      </w:pPr>
    </w:p>
    <w:p w:rsidR="006C2FEE" w:rsidRDefault="006C2FEE" w:rsidP="0020034D">
      <w:pPr>
        <w:jc w:val="both"/>
        <w:rPr>
          <w:rFonts w:ascii="Times New Roman" w:hAnsi="Times New Roman"/>
          <w:sz w:val="28"/>
          <w:szCs w:val="28"/>
        </w:rPr>
      </w:pPr>
    </w:p>
    <w:p w:rsidR="0027335E" w:rsidRPr="006C2FEE" w:rsidRDefault="00C464B4" w:rsidP="00D471B6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6C2FEE">
        <w:rPr>
          <w:rFonts w:ascii="Times New Roman" w:hAnsi="Times New Roman"/>
          <w:b/>
          <w:sz w:val="28"/>
          <w:szCs w:val="28"/>
        </w:rPr>
        <w:t>О назначении старост</w:t>
      </w:r>
      <w:r w:rsidR="00A82CCD">
        <w:rPr>
          <w:rFonts w:ascii="Times New Roman" w:hAnsi="Times New Roman"/>
          <w:b/>
          <w:sz w:val="28"/>
          <w:szCs w:val="28"/>
        </w:rPr>
        <w:t>ы</w:t>
      </w:r>
      <w:r w:rsidRPr="006C2FEE">
        <w:rPr>
          <w:rFonts w:ascii="Times New Roman" w:hAnsi="Times New Roman"/>
          <w:b/>
          <w:sz w:val="28"/>
          <w:szCs w:val="28"/>
        </w:rPr>
        <w:t xml:space="preserve"> сельск</w:t>
      </w:r>
      <w:r w:rsidR="006628A2">
        <w:rPr>
          <w:rFonts w:ascii="Times New Roman" w:hAnsi="Times New Roman"/>
          <w:b/>
          <w:sz w:val="28"/>
          <w:szCs w:val="28"/>
        </w:rPr>
        <w:t>их</w:t>
      </w:r>
      <w:r w:rsidR="00C15E1F">
        <w:rPr>
          <w:rFonts w:ascii="Times New Roman" w:hAnsi="Times New Roman"/>
          <w:b/>
          <w:sz w:val="28"/>
          <w:szCs w:val="28"/>
        </w:rPr>
        <w:t xml:space="preserve"> </w:t>
      </w:r>
      <w:r w:rsidR="0027335E" w:rsidRPr="006C2FEE">
        <w:rPr>
          <w:rFonts w:ascii="Times New Roman" w:hAnsi="Times New Roman"/>
          <w:b/>
          <w:sz w:val="28"/>
          <w:szCs w:val="28"/>
        </w:rPr>
        <w:t>населенн</w:t>
      </w:r>
      <w:r w:rsidR="006628A2">
        <w:rPr>
          <w:rFonts w:ascii="Times New Roman" w:hAnsi="Times New Roman"/>
          <w:b/>
          <w:sz w:val="28"/>
          <w:szCs w:val="28"/>
        </w:rPr>
        <w:t>ых</w:t>
      </w:r>
      <w:r w:rsidR="0027335E" w:rsidRPr="006C2FEE">
        <w:rPr>
          <w:rFonts w:ascii="Times New Roman" w:hAnsi="Times New Roman"/>
          <w:b/>
          <w:sz w:val="28"/>
          <w:szCs w:val="28"/>
        </w:rPr>
        <w:t xml:space="preserve"> пункт</w:t>
      </w:r>
      <w:r w:rsidR="006628A2">
        <w:rPr>
          <w:rFonts w:ascii="Times New Roman" w:hAnsi="Times New Roman"/>
          <w:b/>
          <w:sz w:val="28"/>
          <w:szCs w:val="28"/>
        </w:rPr>
        <w:t>ов</w:t>
      </w:r>
      <w:r w:rsidR="00A82CCD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6628A2">
        <w:rPr>
          <w:rFonts w:ascii="Times New Roman" w:hAnsi="Times New Roman"/>
          <w:b/>
          <w:sz w:val="28"/>
          <w:szCs w:val="28"/>
        </w:rPr>
        <w:t>п.Матюхинс</w:t>
      </w:r>
      <w:r w:rsidR="00D471B6">
        <w:rPr>
          <w:rFonts w:ascii="Times New Roman" w:hAnsi="Times New Roman"/>
          <w:b/>
          <w:sz w:val="28"/>
          <w:szCs w:val="28"/>
        </w:rPr>
        <w:t>кий</w:t>
      </w:r>
      <w:proofErr w:type="spellEnd"/>
      <w:r w:rsidR="00C15E1F">
        <w:rPr>
          <w:rFonts w:ascii="Times New Roman" w:hAnsi="Times New Roman"/>
          <w:b/>
          <w:sz w:val="28"/>
          <w:szCs w:val="28"/>
        </w:rPr>
        <w:t xml:space="preserve"> </w:t>
      </w:r>
      <w:r w:rsidRPr="006C2FEE">
        <w:rPr>
          <w:rFonts w:ascii="Times New Roman" w:hAnsi="Times New Roman"/>
          <w:b/>
          <w:sz w:val="28"/>
          <w:szCs w:val="28"/>
        </w:rPr>
        <w:t>муниципального образования</w:t>
      </w:r>
      <w:r w:rsidR="00C15E1F">
        <w:rPr>
          <w:rFonts w:ascii="Times New Roman" w:hAnsi="Times New Roman"/>
          <w:b/>
          <w:sz w:val="28"/>
          <w:szCs w:val="28"/>
        </w:rPr>
        <w:t xml:space="preserve"> </w:t>
      </w:r>
      <w:r w:rsidRPr="006C2FEE">
        <w:rPr>
          <w:rFonts w:ascii="Times New Roman" w:hAnsi="Times New Roman"/>
          <w:b/>
          <w:sz w:val="28"/>
          <w:szCs w:val="28"/>
        </w:rPr>
        <w:t>Юго-Восточное Суворовского района</w:t>
      </w:r>
    </w:p>
    <w:p w:rsidR="0027335E" w:rsidRDefault="0027335E" w:rsidP="0020034D">
      <w:pPr>
        <w:jc w:val="both"/>
        <w:rPr>
          <w:rFonts w:ascii="Times New Roman" w:hAnsi="Times New Roman"/>
          <w:sz w:val="28"/>
          <w:szCs w:val="28"/>
        </w:rPr>
      </w:pPr>
    </w:p>
    <w:p w:rsidR="0027335E" w:rsidRDefault="00C464B4" w:rsidP="0020034D">
      <w:pPr>
        <w:tabs>
          <w:tab w:val="left" w:pos="454"/>
        </w:tabs>
        <w:ind w:firstLine="45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Федерации», Законом Тульской области от 30.11.2017 № 83-ЗТО «О сельских старостах в Тульской области», на основании статьи 20.1 Устава муниципального образования Юго-Восточное Суворовского района, Собрание депутатов муниципального образования Юго-Восточное Суворовского района РЕШИЛО:</w:t>
      </w:r>
    </w:p>
    <w:p w:rsidR="0027335E" w:rsidRDefault="006C2FEE" w:rsidP="006C2FEE">
      <w:pPr>
        <w:numPr>
          <w:ilvl w:val="0"/>
          <w:numId w:val="2"/>
        </w:numPr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Назначить</w:t>
      </w:r>
      <w:r w:rsidR="0027335E">
        <w:rPr>
          <w:rFonts w:ascii="Times New Roman" w:hAnsi="Times New Roman"/>
          <w:sz w:val="28"/>
          <w:szCs w:val="28"/>
        </w:rPr>
        <w:t xml:space="preserve"> старост</w:t>
      </w:r>
      <w:r w:rsidR="007233FA">
        <w:rPr>
          <w:rFonts w:ascii="Times New Roman" w:hAnsi="Times New Roman"/>
          <w:sz w:val="28"/>
          <w:szCs w:val="28"/>
        </w:rPr>
        <w:t>ой</w:t>
      </w:r>
      <w:r w:rsidR="00C15E1F">
        <w:rPr>
          <w:rFonts w:ascii="Times New Roman" w:hAnsi="Times New Roman"/>
          <w:sz w:val="28"/>
          <w:szCs w:val="28"/>
        </w:rPr>
        <w:t xml:space="preserve"> </w:t>
      </w:r>
      <w:r w:rsidR="00A82CCD">
        <w:rPr>
          <w:rFonts w:ascii="Times New Roman" w:hAnsi="Times New Roman"/>
          <w:sz w:val="28"/>
          <w:szCs w:val="28"/>
        </w:rPr>
        <w:t>сельск</w:t>
      </w:r>
      <w:r w:rsidR="006628A2">
        <w:rPr>
          <w:rFonts w:ascii="Times New Roman" w:hAnsi="Times New Roman"/>
          <w:sz w:val="28"/>
          <w:szCs w:val="28"/>
        </w:rPr>
        <w:t>их</w:t>
      </w:r>
      <w:r w:rsidR="00A82CCD">
        <w:rPr>
          <w:rFonts w:ascii="Times New Roman" w:hAnsi="Times New Roman"/>
          <w:sz w:val="28"/>
          <w:szCs w:val="28"/>
        </w:rPr>
        <w:t xml:space="preserve"> </w:t>
      </w:r>
      <w:r w:rsidR="0027335E">
        <w:rPr>
          <w:rFonts w:ascii="Times New Roman" w:hAnsi="Times New Roman"/>
          <w:sz w:val="28"/>
          <w:szCs w:val="28"/>
        </w:rPr>
        <w:t>населенн</w:t>
      </w:r>
      <w:r w:rsidR="006628A2">
        <w:rPr>
          <w:rFonts w:ascii="Times New Roman" w:hAnsi="Times New Roman"/>
          <w:sz w:val="28"/>
          <w:szCs w:val="28"/>
        </w:rPr>
        <w:t>ых</w:t>
      </w:r>
      <w:r w:rsidR="0027335E">
        <w:rPr>
          <w:rFonts w:ascii="Times New Roman" w:hAnsi="Times New Roman"/>
          <w:sz w:val="28"/>
          <w:szCs w:val="28"/>
        </w:rPr>
        <w:t xml:space="preserve"> пункт</w:t>
      </w:r>
      <w:r w:rsidR="006628A2">
        <w:rPr>
          <w:rFonts w:ascii="Times New Roman" w:hAnsi="Times New Roman"/>
          <w:sz w:val="28"/>
          <w:szCs w:val="28"/>
        </w:rPr>
        <w:t>ов</w:t>
      </w:r>
      <w:r w:rsidR="00A82CCD">
        <w:rPr>
          <w:rFonts w:ascii="Times New Roman" w:hAnsi="Times New Roman"/>
          <w:sz w:val="28"/>
          <w:szCs w:val="28"/>
        </w:rPr>
        <w:t xml:space="preserve"> </w:t>
      </w:r>
      <w:r w:rsidR="00D471B6">
        <w:rPr>
          <w:rFonts w:ascii="Times New Roman" w:hAnsi="Times New Roman"/>
          <w:sz w:val="28"/>
          <w:szCs w:val="28"/>
        </w:rPr>
        <w:t>п.Матюхинский</w:t>
      </w:r>
      <w:bookmarkStart w:id="0" w:name="_GoBack"/>
      <w:bookmarkEnd w:id="0"/>
      <w:r w:rsidR="00C15E1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муниципального образования Юго-Восточное Суворовского района</w:t>
      </w:r>
      <w:r w:rsidR="00D035D5">
        <w:rPr>
          <w:rFonts w:ascii="Times New Roman" w:hAnsi="Times New Roman"/>
          <w:sz w:val="28"/>
          <w:szCs w:val="28"/>
        </w:rPr>
        <w:t xml:space="preserve"> </w:t>
      </w:r>
      <w:r w:rsidR="007233FA">
        <w:rPr>
          <w:rFonts w:ascii="Times New Roman" w:hAnsi="Times New Roman"/>
          <w:sz w:val="28"/>
          <w:szCs w:val="28"/>
        </w:rPr>
        <w:t>гр.</w:t>
      </w:r>
      <w:r w:rsidR="006628A2">
        <w:rPr>
          <w:rFonts w:ascii="Times New Roman" w:hAnsi="Times New Roman"/>
          <w:sz w:val="28"/>
          <w:szCs w:val="28"/>
        </w:rPr>
        <w:t>Ивакину Лидию Федоровну</w:t>
      </w:r>
      <w:r w:rsidR="007233FA">
        <w:rPr>
          <w:rFonts w:ascii="Times New Roman" w:hAnsi="Times New Roman"/>
          <w:sz w:val="28"/>
          <w:szCs w:val="28"/>
        </w:rPr>
        <w:t xml:space="preserve"> (тел.</w:t>
      </w:r>
      <w:r w:rsidR="006628A2">
        <w:rPr>
          <w:rFonts w:ascii="Times New Roman" w:hAnsi="Times New Roman"/>
          <w:sz w:val="28"/>
          <w:szCs w:val="28"/>
        </w:rPr>
        <w:t>89307948004</w:t>
      </w:r>
      <w:r w:rsidR="007233FA">
        <w:rPr>
          <w:rFonts w:ascii="Times New Roman" w:hAnsi="Times New Roman"/>
          <w:sz w:val="28"/>
          <w:szCs w:val="28"/>
        </w:rPr>
        <w:t>)</w:t>
      </w:r>
      <w:r w:rsidR="0027335E">
        <w:rPr>
          <w:rFonts w:ascii="Times New Roman" w:hAnsi="Times New Roman"/>
          <w:sz w:val="28"/>
          <w:szCs w:val="28"/>
        </w:rPr>
        <w:t>.</w:t>
      </w:r>
    </w:p>
    <w:p w:rsidR="00306A35" w:rsidRDefault="006C2FEE" w:rsidP="006C2FEE">
      <w:pPr>
        <w:numPr>
          <w:ilvl w:val="0"/>
          <w:numId w:val="2"/>
        </w:numPr>
        <w:shd w:val="clear" w:color="auto" w:fill="FFFFFF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Опубликовать настоящее решение в газете Вестник </w:t>
      </w:r>
      <w:r w:rsidR="00300BC9">
        <w:rPr>
          <w:rFonts w:ascii="Times New Roman" w:hAnsi="Times New Roman"/>
          <w:sz w:val="28"/>
          <w:szCs w:val="28"/>
        </w:rPr>
        <w:t xml:space="preserve">администрации МО Суворовский район Тульской области, </w:t>
      </w:r>
      <w:r>
        <w:rPr>
          <w:rFonts w:ascii="Times New Roman" w:hAnsi="Times New Roman"/>
          <w:sz w:val="28"/>
          <w:szCs w:val="28"/>
        </w:rPr>
        <w:t xml:space="preserve">и разместить на официальном сайте </w:t>
      </w:r>
      <w:r w:rsidR="00300BC9">
        <w:rPr>
          <w:rFonts w:ascii="Times New Roman" w:hAnsi="Times New Roman"/>
          <w:sz w:val="28"/>
          <w:szCs w:val="28"/>
        </w:rPr>
        <w:t>муниципального образования Юго-Восточное Суворовского района в сети «Интернет»</w:t>
      </w:r>
      <w:r>
        <w:rPr>
          <w:rFonts w:ascii="Times New Roman" w:hAnsi="Times New Roman"/>
          <w:sz w:val="28"/>
          <w:szCs w:val="28"/>
        </w:rPr>
        <w:t>.</w:t>
      </w:r>
    </w:p>
    <w:p w:rsidR="0027335E" w:rsidRDefault="006C2FEE" w:rsidP="006C2FEE">
      <w:pPr>
        <w:numPr>
          <w:ilvl w:val="0"/>
          <w:numId w:val="2"/>
        </w:numPr>
        <w:shd w:val="clear" w:color="auto" w:fill="FFFFFF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Решение</w:t>
      </w:r>
      <w:r w:rsidR="0027335E">
        <w:rPr>
          <w:rFonts w:ascii="Times New Roman" w:hAnsi="Times New Roman"/>
          <w:sz w:val="28"/>
          <w:szCs w:val="28"/>
        </w:rPr>
        <w:t xml:space="preserve"> вступает в силу со дня его </w:t>
      </w:r>
      <w:r w:rsidR="00300BC9">
        <w:rPr>
          <w:rFonts w:ascii="Times New Roman" w:hAnsi="Times New Roman"/>
          <w:sz w:val="28"/>
          <w:szCs w:val="28"/>
        </w:rPr>
        <w:t>подписания</w:t>
      </w:r>
      <w:r w:rsidR="0027335E">
        <w:rPr>
          <w:rFonts w:ascii="Times New Roman" w:hAnsi="Times New Roman"/>
          <w:sz w:val="28"/>
          <w:szCs w:val="28"/>
        </w:rPr>
        <w:t>.</w:t>
      </w:r>
    </w:p>
    <w:p w:rsidR="0027335E" w:rsidRDefault="0027335E" w:rsidP="00884C57">
      <w:pPr>
        <w:tabs>
          <w:tab w:val="left" w:pos="454"/>
        </w:tabs>
        <w:jc w:val="both"/>
        <w:rPr>
          <w:rFonts w:ascii="Times New Roman" w:hAnsi="Times New Roman"/>
          <w:sz w:val="28"/>
          <w:szCs w:val="28"/>
        </w:rPr>
      </w:pPr>
    </w:p>
    <w:p w:rsidR="0027335E" w:rsidRDefault="0027335E" w:rsidP="00884C57">
      <w:pPr>
        <w:tabs>
          <w:tab w:val="left" w:pos="454"/>
        </w:tabs>
        <w:jc w:val="both"/>
        <w:rPr>
          <w:rFonts w:ascii="Times New Roman" w:hAnsi="Times New Roman"/>
          <w:sz w:val="28"/>
          <w:szCs w:val="28"/>
        </w:rPr>
      </w:pPr>
    </w:p>
    <w:p w:rsidR="006C2FEE" w:rsidRDefault="006C2FEE" w:rsidP="00884C57">
      <w:pPr>
        <w:tabs>
          <w:tab w:val="left" w:pos="454"/>
        </w:tabs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190"/>
        <w:gridCol w:w="4381"/>
      </w:tblGrid>
      <w:tr w:rsidR="006C2FEE" w:rsidRPr="00300BC9" w:rsidTr="00300BC9">
        <w:tc>
          <w:tcPr>
            <w:tcW w:w="5190" w:type="dxa"/>
          </w:tcPr>
          <w:p w:rsidR="006C2FEE" w:rsidRPr="00300BC9" w:rsidRDefault="006C2FEE" w:rsidP="00300BC9">
            <w:pPr>
              <w:tabs>
                <w:tab w:val="left" w:pos="454"/>
              </w:tabs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00BC9">
              <w:rPr>
                <w:rFonts w:ascii="Times New Roman" w:hAnsi="Times New Roman"/>
                <w:b/>
                <w:sz w:val="28"/>
                <w:szCs w:val="28"/>
              </w:rPr>
              <w:t>Глава</w:t>
            </w:r>
          </w:p>
        </w:tc>
        <w:tc>
          <w:tcPr>
            <w:tcW w:w="4381" w:type="dxa"/>
          </w:tcPr>
          <w:p w:rsidR="006C2FEE" w:rsidRPr="00300BC9" w:rsidRDefault="006C2FEE" w:rsidP="00300BC9">
            <w:pPr>
              <w:tabs>
                <w:tab w:val="left" w:pos="454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C2FEE" w:rsidRPr="00300BC9" w:rsidTr="00300BC9">
        <w:tc>
          <w:tcPr>
            <w:tcW w:w="5190" w:type="dxa"/>
          </w:tcPr>
          <w:p w:rsidR="006C2FEE" w:rsidRPr="00300BC9" w:rsidRDefault="006C2FEE" w:rsidP="00300BC9">
            <w:pPr>
              <w:tabs>
                <w:tab w:val="left" w:pos="454"/>
              </w:tabs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00BC9">
              <w:rPr>
                <w:rFonts w:ascii="Times New Roman" w:hAnsi="Times New Roman"/>
                <w:b/>
                <w:sz w:val="28"/>
                <w:szCs w:val="28"/>
              </w:rPr>
              <w:t>муниципального образования</w:t>
            </w:r>
          </w:p>
        </w:tc>
        <w:tc>
          <w:tcPr>
            <w:tcW w:w="4381" w:type="dxa"/>
          </w:tcPr>
          <w:p w:rsidR="006C2FEE" w:rsidRPr="00300BC9" w:rsidRDefault="006C2FEE" w:rsidP="00300BC9">
            <w:pPr>
              <w:tabs>
                <w:tab w:val="left" w:pos="454"/>
              </w:tabs>
              <w:ind w:left="2232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C2FEE" w:rsidRPr="00300BC9" w:rsidTr="00300BC9">
        <w:tc>
          <w:tcPr>
            <w:tcW w:w="5190" w:type="dxa"/>
          </w:tcPr>
          <w:p w:rsidR="006C2FEE" w:rsidRPr="00300BC9" w:rsidRDefault="006C2FEE" w:rsidP="00300BC9">
            <w:pPr>
              <w:tabs>
                <w:tab w:val="left" w:pos="454"/>
              </w:tabs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00BC9">
              <w:rPr>
                <w:rFonts w:ascii="Times New Roman" w:hAnsi="Times New Roman"/>
                <w:b/>
                <w:sz w:val="28"/>
                <w:szCs w:val="28"/>
              </w:rPr>
              <w:t>Юго-Восточное Суворовского</w:t>
            </w:r>
          </w:p>
          <w:p w:rsidR="006C2FEE" w:rsidRPr="00300BC9" w:rsidRDefault="006C2FEE" w:rsidP="00300BC9">
            <w:pPr>
              <w:tabs>
                <w:tab w:val="left" w:pos="454"/>
              </w:tabs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00BC9">
              <w:rPr>
                <w:rFonts w:ascii="Times New Roman" w:hAnsi="Times New Roman"/>
                <w:b/>
                <w:sz w:val="28"/>
                <w:szCs w:val="28"/>
              </w:rPr>
              <w:t>района</w:t>
            </w:r>
          </w:p>
        </w:tc>
        <w:tc>
          <w:tcPr>
            <w:tcW w:w="4381" w:type="dxa"/>
          </w:tcPr>
          <w:p w:rsidR="006C2FEE" w:rsidRPr="00300BC9" w:rsidRDefault="00D44409" w:rsidP="00300BC9">
            <w:pPr>
              <w:tabs>
                <w:tab w:val="left" w:pos="454"/>
              </w:tabs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Домаре</w:t>
            </w:r>
            <w:r w:rsidR="006C2FEE" w:rsidRPr="00300BC9">
              <w:rPr>
                <w:rFonts w:ascii="Times New Roman" w:hAnsi="Times New Roman"/>
                <w:b/>
                <w:sz w:val="28"/>
                <w:szCs w:val="28"/>
              </w:rPr>
              <w:t>в</w:t>
            </w:r>
            <w:proofErr w:type="spellEnd"/>
            <w:r w:rsidR="006C2FEE" w:rsidRPr="00300BC9">
              <w:rPr>
                <w:rFonts w:ascii="Times New Roman" w:hAnsi="Times New Roman"/>
                <w:b/>
                <w:sz w:val="28"/>
                <w:szCs w:val="28"/>
              </w:rPr>
              <w:t xml:space="preserve"> И.М.</w:t>
            </w:r>
          </w:p>
        </w:tc>
      </w:tr>
    </w:tbl>
    <w:p w:rsidR="006C2FEE" w:rsidRDefault="006C2FEE" w:rsidP="0020034D">
      <w:pPr>
        <w:tabs>
          <w:tab w:val="left" w:pos="454"/>
        </w:tabs>
        <w:ind w:firstLine="454"/>
        <w:jc w:val="right"/>
        <w:rPr>
          <w:rFonts w:ascii="Times New Roman" w:hAnsi="Times New Roman"/>
          <w:sz w:val="28"/>
          <w:szCs w:val="28"/>
        </w:rPr>
      </w:pPr>
    </w:p>
    <w:sectPr w:rsidR="006C2FEE" w:rsidSect="003128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435514"/>
    <w:multiLevelType w:val="hybridMultilevel"/>
    <w:tmpl w:val="3FD8B8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CE50ED"/>
    <w:multiLevelType w:val="hybridMultilevel"/>
    <w:tmpl w:val="45ECEB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5B16DB"/>
    <w:rsid w:val="0011026D"/>
    <w:rsid w:val="0020034D"/>
    <w:rsid w:val="00220B64"/>
    <w:rsid w:val="00224908"/>
    <w:rsid w:val="0027335E"/>
    <w:rsid w:val="00293112"/>
    <w:rsid w:val="00300BC9"/>
    <w:rsid w:val="00306A35"/>
    <w:rsid w:val="003128D2"/>
    <w:rsid w:val="003A5643"/>
    <w:rsid w:val="004006B6"/>
    <w:rsid w:val="00432E24"/>
    <w:rsid w:val="004E2F6C"/>
    <w:rsid w:val="005B16DB"/>
    <w:rsid w:val="00607624"/>
    <w:rsid w:val="00637F3C"/>
    <w:rsid w:val="006628A2"/>
    <w:rsid w:val="006B5816"/>
    <w:rsid w:val="006C2FEE"/>
    <w:rsid w:val="007204FF"/>
    <w:rsid w:val="007233FA"/>
    <w:rsid w:val="0074096D"/>
    <w:rsid w:val="007742FD"/>
    <w:rsid w:val="00804CD7"/>
    <w:rsid w:val="0087446E"/>
    <w:rsid w:val="00877A6B"/>
    <w:rsid w:val="00884C57"/>
    <w:rsid w:val="008B70E4"/>
    <w:rsid w:val="008C458E"/>
    <w:rsid w:val="008D4EA2"/>
    <w:rsid w:val="009301C4"/>
    <w:rsid w:val="0093750C"/>
    <w:rsid w:val="00963865"/>
    <w:rsid w:val="009E5992"/>
    <w:rsid w:val="00A23345"/>
    <w:rsid w:val="00A415FE"/>
    <w:rsid w:val="00A72B3C"/>
    <w:rsid w:val="00A82CCD"/>
    <w:rsid w:val="00B8497E"/>
    <w:rsid w:val="00B967CD"/>
    <w:rsid w:val="00BC7491"/>
    <w:rsid w:val="00C15E1F"/>
    <w:rsid w:val="00C464B4"/>
    <w:rsid w:val="00CA3573"/>
    <w:rsid w:val="00CB3BAE"/>
    <w:rsid w:val="00D035D5"/>
    <w:rsid w:val="00D44409"/>
    <w:rsid w:val="00D471B6"/>
    <w:rsid w:val="00DB04C6"/>
    <w:rsid w:val="00EF3478"/>
    <w:rsid w:val="00F219BA"/>
    <w:rsid w:val="00F778E9"/>
    <w:rsid w:val="00FB5122"/>
    <w:rsid w:val="00FC15C0"/>
    <w:rsid w:val="00FE72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1EA630E"/>
  <w15:docId w15:val="{3033E4C9-339E-4BC3-9219-AEF9634C08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034D"/>
    <w:rPr>
      <w:rFonts w:ascii="Bookman Old Style" w:eastAsia="Times New Roman" w:hAnsi="Bookman Old Style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99"/>
    <w:qFormat/>
    <w:rsid w:val="0020034D"/>
    <w:pPr>
      <w:jc w:val="center"/>
    </w:pPr>
    <w:rPr>
      <w:rFonts w:ascii="Times New Roman" w:hAnsi="Times New Roman"/>
      <w:sz w:val="28"/>
    </w:rPr>
  </w:style>
  <w:style w:type="character" w:customStyle="1" w:styleId="a4">
    <w:name w:val="Заголовок Знак"/>
    <w:basedOn w:val="a0"/>
    <w:link w:val="a3"/>
    <w:uiPriority w:val="99"/>
    <w:locked/>
    <w:rsid w:val="0020034D"/>
    <w:rPr>
      <w:rFonts w:ascii="Times New Roman" w:hAnsi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884C57"/>
    <w:rPr>
      <w:sz w:val="22"/>
      <w:szCs w:val="22"/>
      <w:lang w:eastAsia="en-US"/>
    </w:rPr>
  </w:style>
  <w:style w:type="paragraph" w:styleId="a6">
    <w:name w:val="Balloon Text"/>
    <w:basedOn w:val="a"/>
    <w:link w:val="a7"/>
    <w:uiPriority w:val="99"/>
    <w:semiHidden/>
    <w:rsid w:val="00FC15C0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FC15C0"/>
    <w:rPr>
      <w:rFonts w:ascii="Segoe UI" w:hAnsi="Segoe UI" w:cs="Segoe UI"/>
      <w:sz w:val="18"/>
      <w:szCs w:val="18"/>
      <w:lang w:eastAsia="ru-RU"/>
    </w:rPr>
  </w:style>
  <w:style w:type="table" w:styleId="a8">
    <w:name w:val="Table Grid"/>
    <w:basedOn w:val="a1"/>
    <w:locked/>
    <w:rsid w:val="006C2FE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64253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4253219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253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4253225">
                  <w:marLeft w:val="15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4253220">
                      <w:marLeft w:val="270"/>
                      <w:marRight w:val="120"/>
                      <w:marTop w:val="0"/>
                      <w:marBottom w:val="5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4253223">
                          <w:marLeft w:val="0"/>
                          <w:marRight w:val="0"/>
                          <w:marTop w:val="0"/>
                          <w:marBottom w:val="7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42532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4253224">
                                  <w:marLeft w:val="0"/>
                                  <w:marRight w:val="48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4253218">
                                      <w:marLeft w:val="2250"/>
                                      <w:marRight w:val="0"/>
                                      <w:marTop w:val="15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64253226">
                                      <w:marLeft w:val="300"/>
                                      <w:marRight w:val="0"/>
                                      <w:marTop w:val="15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1</Pages>
  <Words>181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ZZZ</dc:creator>
  <cp:keywords/>
  <dc:description/>
  <cp:lastModifiedBy>Пользователь</cp:lastModifiedBy>
  <cp:revision>23</cp:revision>
  <cp:lastPrinted>2020-02-25T06:27:00Z</cp:lastPrinted>
  <dcterms:created xsi:type="dcterms:W3CDTF">2017-05-30T23:46:00Z</dcterms:created>
  <dcterms:modified xsi:type="dcterms:W3CDTF">2022-03-02T08:46:00Z</dcterms:modified>
</cp:coreProperties>
</file>